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71D1A" w14:textId="77777777" w:rsidR="00B4222A" w:rsidRDefault="00B4222A" w:rsidP="00B4222A">
      <w:pPr>
        <w:spacing w:line="480" w:lineRule="auto"/>
        <w:ind w:firstLine="720"/>
        <w:jc w:val="center"/>
        <w:rPr>
          <w:rFonts w:ascii="Times New Roman" w:hAnsi="Times New Roman" w:cs="Times New Roman"/>
          <w:sz w:val="24"/>
          <w:szCs w:val="24"/>
        </w:rPr>
      </w:pPr>
      <w:bookmarkStart w:id="0" w:name="_GoBack"/>
      <w:bookmarkEnd w:id="0"/>
    </w:p>
    <w:p w14:paraId="4C944FDA" w14:textId="77777777" w:rsidR="00B4222A" w:rsidRDefault="00B4222A" w:rsidP="00B4222A">
      <w:pPr>
        <w:spacing w:line="480" w:lineRule="auto"/>
        <w:ind w:firstLine="720"/>
        <w:jc w:val="center"/>
        <w:rPr>
          <w:rFonts w:ascii="Times New Roman" w:hAnsi="Times New Roman" w:cs="Times New Roman"/>
          <w:sz w:val="24"/>
          <w:szCs w:val="24"/>
        </w:rPr>
      </w:pPr>
    </w:p>
    <w:p w14:paraId="70C83D20" w14:textId="77777777" w:rsidR="00B4222A" w:rsidRDefault="00B4222A" w:rsidP="00B4222A">
      <w:pPr>
        <w:spacing w:line="480" w:lineRule="auto"/>
        <w:ind w:firstLine="720"/>
        <w:jc w:val="center"/>
        <w:rPr>
          <w:rFonts w:ascii="Times New Roman" w:hAnsi="Times New Roman" w:cs="Times New Roman"/>
          <w:sz w:val="24"/>
          <w:szCs w:val="24"/>
        </w:rPr>
      </w:pPr>
    </w:p>
    <w:p w14:paraId="4CDDFA26" w14:textId="77777777" w:rsidR="00B4222A" w:rsidRDefault="00B4222A" w:rsidP="00B4222A">
      <w:pPr>
        <w:spacing w:line="480" w:lineRule="auto"/>
        <w:ind w:firstLine="720"/>
        <w:jc w:val="center"/>
        <w:rPr>
          <w:rFonts w:ascii="Times New Roman" w:hAnsi="Times New Roman" w:cs="Times New Roman"/>
          <w:sz w:val="24"/>
          <w:szCs w:val="24"/>
        </w:rPr>
      </w:pPr>
    </w:p>
    <w:p w14:paraId="7AD251A7" w14:textId="77777777" w:rsidR="00B4222A" w:rsidRDefault="00B4222A" w:rsidP="00B4222A">
      <w:pPr>
        <w:spacing w:line="480" w:lineRule="auto"/>
        <w:ind w:firstLine="720"/>
        <w:jc w:val="center"/>
        <w:rPr>
          <w:rFonts w:ascii="Times New Roman" w:hAnsi="Times New Roman" w:cs="Times New Roman"/>
          <w:sz w:val="24"/>
          <w:szCs w:val="24"/>
        </w:rPr>
      </w:pPr>
    </w:p>
    <w:p w14:paraId="7193694D" w14:textId="77777777" w:rsidR="00B4222A" w:rsidRDefault="00B4222A" w:rsidP="00B4222A">
      <w:pPr>
        <w:spacing w:line="480" w:lineRule="auto"/>
        <w:ind w:firstLine="720"/>
        <w:jc w:val="center"/>
        <w:rPr>
          <w:rFonts w:ascii="Times New Roman" w:hAnsi="Times New Roman" w:cs="Times New Roman"/>
          <w:sz w:val="24"/>
          <w:szCs w:val="24"/>
        </w:rPr>
      </w:pPr>
    </w:p>
    <w:p w14:paraId="3F3BB612" w14:textId="77777777" w:rsidR="00B4222A" w:rsidRDefault="00B4222A" w:rsidP="00B4222A">
      <w:pPr>
        <w:spacing w:line="480" w:lineRule="auto"/>
        <w:ind w:firstLine="720"/>
        <w:jc w:val="center"/>
        <w:rPr>
          <w:rFonts w:ascii="Times New Roman" w:hAnsi="Times New Roman" w:cs="Times New Roman"/>
          <w:sz w:val="24"/>
          <w:szCs w:val="24"/>
        </w:rPr>
      </w:pPr>
    </w:p>
    <w:p w14:paraId="70C49732" w14:textId="77777777" w:rsidR="00284DD4" w:rsidRPr="00B4222A" w:rsidRDefault="00B4222A" w:rsidP="00B4222A">
      <w:pPr>
        <w:spacing w:line="480" w:lineRule="auto"/>
        <w:ind w:firstLine="720"/>
        <w:jc w:val="center"/>
        <w:rPr>
          <w:rFonts w:ascii="Times New Roman" w:hAnsi="Times New Roman" w:cs="Times New Roman"/>
          <w:sz w:val="24"/>
          <w:szCs w:val="24"/>
        </w:rPr>
      </w:pPr>
      <w:r w:rsidRPr="00B4222A">
        <w:rPr>
          <w:rFonts w:ascii="Times New Roman" w:hAnsi="Times New Roman" w:cs="Times New Roman"/>
          <w:sz w:val="24"/>
          <w:szCs w:val="24"/>
        </w:rPr>
        <w:t>Playing Videos in Class</w:t>
      </w:r>
    </w:p>
    <w:p w14:paraId="40E93E05" w14:textId="77777777" w:rsidR="00CA2793" w:rsidRPr="00B4222A" w:rsidRDefault="00B4222A" w:rsidP="00B4222A">
      <w:pPr>
        <w:spacing w:line="480" w:lineRule="auto"/>
        <w:ind w:firstLine="720"/>
        <w:jc w:val="center"/>
        <w:rPr>
          <w:rFonts w:ascii="Times New Roman" w:hAnsi="Times New Roman" w:cs="Times New Roman"/>
          <w:sz w:val="24"/>
          <w:szCs w:val="24"/>
        </w:rPr>
      </w:pPr>
      <w:r w:rsidRPr="00B4222A">
        <w:rPr>
          <w:rFonts w:ascii="Times New Roman" w:hAnsi="Times New Roman" w:cs="Times New Roman"/>
          <w:sz w:val="24"/>
          <w:szCs w:val="24"/>
        </w:rPr>
        <w:t>Name</w:t>
      </w:r>
    </w:p>
    <w:p w14:paraId="4EFD0C2C" w14:textId="77777777" w:rsidR="00CA2793" w:rsidRPr="00B4222A" w:rsidRDefault="00B4222A" w:rsidP="00B4222A">
      <w:pPr>
        <w:spacing w:line="480" w:lineRule="auto"/>
        <w:ind w:firstLine="720"/>
        <w:jc w:val="center"/>
        <w:rPr>
          <w:rFonts w:ascii="Times New Roman" w:hAnsi="Times New Roman" w:cs="Times New Roman"/>
          <w:sz w:val="24"/>
          <w:szCs w:val="24"/>
        </w:rPr>
      </w:pPr>
      <w:r w:rsidRPr="00B4222A">
        <w:rPr>
          <w:rFonts w:ascii="Times New Roman" w:hAnsi="Times New Roman" w:cs="Times New Roman"/>
          <w:sz w:val="24"/>
          <w:szCs w:val="24"/>
        </w:rPr>
        <w:t>Institution Affiliation</w:t>
      </w:r>
    </w:p>
    <w:p w14:paraId="5CC8E354" w14:textId="77777777" w:rsidR="00CA2793" w:rsidRPr="00B4222A" w:rsidRDefault="00B4222A" w:rsidP="00B4222A">
      <w:pPr>
        <w:spacing w:line="480" w:lineRule="auto"/>
        <w:ind w:firstLine="720"/>
        <w:jc w:val="center"/>
        <w:rPr>
          <w:rFonts w:ascii="Times New Roman" w:hAnsi="Times New Roman" w:cs="Times New Roman"/>
          <w:sz w:val="24"/>
          <w:szCs w:val="24"/>
        </w:rPr>
      </w:pPr>
      <w:r w:rsidRPr="00B4222A">
        <w:rPr>
          <w:rFonts w:ascii="Times New Roman" w:hAnsi="Times New Roman" w:cs="Times New Roman"/>
          <w:sz w:val="24"/>
          <w:szCs w:val="24"/>
        </w:rPr>
        <w:t>Course Title</w:t>
      </w:r>
    </w:p>
    <w:p w14:paraId="21C5E436" w14:textId="77777777" w:rsidR="00CA2793" w:rsidRPr="00B4222A" w:rsidRDefault="00B4222A" w:rsidP="00B4222A">
      <w:pPr>
        <w:spacing w:line="480" w:lineRule="auto"/>
        <w:ind w:firstLine="720"/>
        <w:jc w:val="center"/>
        <w:rPr>
          <w:rFonts w:ascii="Times New Roman" w:hAnsi="Times New Roman" w:cs="Times New Roman"/>
          <w:sz w:val="24"/>
          <w:szCs w:val="24"/>
        </w:rPr>
      </w:pPr>
      <w:r w:rsidRPr="00B4222A">
        <w:rPr>
          <w:rFonts w:ascii="Times New Roman" w:hAnsi="Times New Roman" w:cs="Times New Roman"/>
          <w:sz w:val="24"/>
          <w:szCs w:val="24"/>
        </w:rPr>
        <w:t>Date</w:t>
      </w:r>
    </w:p>
    <w:p w14:paraId="3FD0A52A" w14:textId="77777777" w:rsidR="00CA2793" w:rsidRPr="00B4222A" w:rsidRDefault="00CA2793" w:rsidP="00B4222A">
      <w:pPr>
        <w:spacing w:line="480" w:lineRule="auto"/>
        <w:ind w:firstLine="720"/>
        <w:jc w:val="both"/>
        <w:rPr>
          <w:rFonts w:ascii="Times New Roman" w:hAnsi="Times New Roman" w:cs="Times New Roman"/>
          <w:sz w:val="24"/>
          <w:szCs w:val="24"/>
        </w:rPr>
      </w:pPr>
      <w:r w:rsidRPr="00B4222A">
        <w:rPr>
          <w:rFonts w:ascii="Times New Roman" w:hAnsi="Times New Roman" w:cs="Times New Roman"/>
          <w:sz w:val="24"/>
          <w:szCs w:val="24"/>
        </w:rPr>
        <w:br w:type="page"/>
      </w:r>
    </w:p>
    <w:p w14:paraId="425D02EA" w14:textId="77777777" w:rsidR="00180A68" w:rsidRPr="00B4222A" w:rsidRDefault="00180A68" w:rsidP="00B4222A">
      <w:pPr>
        <w:spacing w:line="480" w:lineRule="auto"/>
        <w:ind w:firstLine="720"/>
        <w:jc w:val="both"/>
        <w:rPr>
          <w:rFonts w:ascii="Times New Roman" w:hAnsi="Times New Roman" w:cs="Times New Roman"/>
          <w:sz w:val="24"/>
          <w:szCs w:val="24"/>
        </w:rPr>
      </w:pPr>
      <w:r w:rsidRPr="00B4222A">
        <w:rPr>
          <w:rFonts w:ascii="Times New Roman" w:hAnsi="Times New Roman" w:cs="Times New Roman"/>
          <w:sz w:val="24"/>
          <w:szCs w:val="24"/>
        </w:rPr>
        <w:lastRenderedPageBreak/>
        <w:t xml:space="preserve">Playing videos in class has been of great help and importance to students in their classwork. As a student, my professor has been playing videos in class as a way of teaching. </w:t>
      </w:r>
      <w:r w:rsidR="00BF0532" w:rsidRPr="00B4222A">
        <w:rPr>
          <w:rFonts w:ascii="Times New Roman" w:hAnsi="Times New Roman" w:cs="Times New Roman"/>
          <w:sz w:val="24"/>
          <w:szCs w:val="24"/>
        </w:rPr>
        <w:t xml:space="preserve">I have found it more effective in understanding the class concepts in </w:t>
      </w:r>
      <w:r w:rsidR="00B4222A">
        <w:rPr>
          <w:rFonts w:ascii="Times New Roman" w:hAnsi="Times New Roman" w:cs="Times New Roman"/>
          <w:sz w:val="24"/>
          <w:szCs w:val="24"/>
        </w:rPr>
        <w:t xml:space="preserve">a </w:t>
      </w:r>
      <w:r w:rsidR="00BF0532" w:rsidRPr="00B4222A">
        <w:rPr>
          <w:rFonts w:ascii="Times New Roman" w:hAnsi="Times New Roman" w:cs="Times New Roman"/>
          <w:sz w:val="24"/>
          <w:szCs w:val="24"/>
        </w:rPr>
        <w:t xml:space="preserve">better way. Some </w:t>
      </w:r>
      <w:r w:rsidR="00B4222A" w:rsidRPr="00B4222A">
        <w:rPr>
          <w:rFonts w:ascii="Times New Roman" w:hAnsi="Times New Roman" w:cs="Times New Roman"/>
          <w:sz w:val="24"/>
          <w:szCs w:val="24"/>
        </w:rPr>
        <w:t>of the</w:t>
      </w:r>
      <w:r w:rsidR="00BF0532" w:rsidRPr="00B4222A">
        <w:rPr>
          <w:rFonts w:ascii="Times New Roman" w:hAnsi="Times New Roman" w:cs="Times New Roman"/>
          <w:sz w:val="24"/>
          <w:szCs w:val="24"/>
        </w:rPr>
        <w:t xml:space="preserve"> benefits of using videos in class are that videos are easily accepted by all the students. Videos can be the best media </w:t>
      </w:r>
      <w:r w:rsidR="00B4222A">
        <w:rPr>
          <w:rFonts w:ascii="Times New Roman" w:hAnsi="Times New Roman" w:cs="Times New Roman"/>
          <w:sz w:val="24"/>
          <w:szCs w:val="24"/>
        </w:rPr>
        <w:t>for</w:t>
      </w:r>
      <w:r w:rsidR="00BF0532" w:rsidRPr="00B4222A">
        <w:rPr>
          <w:rFonts w:ascii="Times New Roman" w:hAnsi="Times New Roman" w:cs="Times New Roman"/>
          <w:sz w:val="24"/>
          <w:szCs w:val="24"/>
        </w:rPr>
        <w:t xml:space="preserve"> communicating </w:t>
      </w:r>
      <w:r w:rsidR="00B4222A">
        <w:rPr>
          <w:rFonts w:ascii="Times New Roman" w:hAnsi="Times New Roman" w:cs="Times New Roman"/>
          <w:sz w:val="24"/>
          <w:szCs w:val="24"/>
        </w:rPr>
        <w:t>with</w:t>
      </w:r>
      <w:r w:rsidR="00BF0532" w:rsidRPr="00B4222A">
        <w:rPr>
          <w:rFonts w:ascii="Times New Roman" w:hAnsi="Times New Roman" w:cs="Times New Roman"/>
          <w:sz w:val="24"/>
          <w:szCs w:val="24"/>
        </w:rPr>
        <w:t xml:space="preserve"> the most recent generation due to the </w:t>
      </w:r>
      <w:r w:rsidR="00A274E0" w:rsidRPr="00B4222A">
        <w:rPr>
          <w:rFonts w:ascii="Times New Roman" w:hAnsi="Times New Roman" w:cs="Times New Roman"/>
          <w:sz w:val="24"/>
          <w:szCs w:val="24"/>
        </w:rPr>
        <w:t xml:space="preserve">advancement of technology. </w:t>
      </w:r>
      <w:r w:rsidR="00B4222A" w:rsidRPr="00B4222A">
        <w:rPr>
          <w:rFonts w:ascii="Times New Roman" w:hAnsi="Times New Roman" w:cs="Times New Roman"/>
          <w:sz w:val="24"/>
          <w:szCs w:val="24"/>
        </w:rPr>
        <w:t>Today’s</w:t>
      </w:r>
      <w:r w:rsidR="00A274E0" w:rsidRPr="00B4222A">
        <w:rPr>
          <w:rFonts w:ascii="Times New Roman" w:hAnsi="Times New Roman" w:cs="Times New Roman"/>
          <w:sz w:val="24"/>
          <w:szCs w:val="24"/>
        </w:rPr>
        <w:t xml:space="preserve"> kids spend most of their free time watching movies and other</w:t>
      </w:r>
      <w:r w:rsidR="00B4222A">
        <w:rPr>
          <w:rFonts w:ascii="Times New Roman" w:hAnsi="Times New Roman" w:cs="Times New Roman"/>
          <w:sz w:val="24"/>
          <w:szCs w:val="24"/>
        </w:rPr>
        <w:t>s</w:t>
      </w:r>
      <w:r w:rsidR="00A274E0" w:rsidRPr="00B4222A">
        <w:rPr>
          <w:rFonts w:ascii="Times New Roman" w:hAnsi="Times New Roman" w:cs="Times New Roman"/>
          <w:sz w:val="24"/>
          <w:szCs w:val="24"/>
        </w:rPr>
        <w:t xml:space="preserve"> on net videos for entertainment. Therefore, </w:t>
      </w:r>
      <w:r w:rsidR="00B4222A">
        <w:rPr>
          <w:rFonts w:ascii="Times New Roman" w:hAnsi="Times New Roman" w:cs="Times New Roman"/>
          <w:sz w:val="24"/>
          <w:szCs w:val="24"/>
        </w:rPr>
        <w:t xml:space="preserve">the </w:t>
      </w:r>
      <w:r w:rsidR="00A274E0" w:rsidRPr="00B4222A">
        <w:rPr>
          <w:rFonts w:ascii="Times New Roman" w:hAnsi="Times New Roman" w:cs="Times New Roman"/>
          <w:sz w:val="24"/>
          <w:szCs w:val="24"/>
        </w:rPr>
        <w:t xml:space="preserve">use of videos in classwork can be a better medium for passing knowledge from the professor to the students. </w:t>
      </w:r>
    </w:p>
    <w:p w14:paraId="0545AFDD" w14:textId="77777777" w:rsidR="00A274E0" w:rsidRPr="00B4222A" w:rsidRDefault="00A274E0" w:rsidP="00B4222A">
      <w:pPr>
        <w:spacing w:line="480" w:lineRule="auto"/>
        <w:ind w:firstLine="720"/>
        <w:jc w:val="both"/>
        <w:rPr>
          <w:rFonts w:ascii="Times New Roman" w:hAnsi="Times New Roman" w:cs="Times New Roman"/>
          <w:sz w:val="24"/>
          <w:szCs w:val="24"/>
        </w:rPr>
      </w:pPr>
      <w:r w:rsidRPr="00B4222A">
        <w:rPr>
          <w:rFonts w:ascii="Times New Roman" w:hAnsi="Times New Roman" w:cs="Times New Roman"/>
          <w:sz w:val="24"/>
          <w:szCs w:val="24"/>
        </w:rPr>
        <w:t xml:space="preserve">Classwork videos can be a benefit to students in that they also make them productive in that they also think to come up with their own version of videos for classwork. Videos stimulate </w:t>
      </w:r>
      <w:r w:rsidR="00CB7F04" w:rsidRPr="00B4222A">
        <w:rPr>
          <w:rFonts w:ascii="Times New Roman" w:hAnsi="Times New Roman" w:cs="Times New Roman"/>
          <w:sz w:val="24"/>
          <w:szCs w:val="24"/>
        </w:rPr>
        <w:t>many different kind</w:t>
      </w:r>
      <w:r w:rsidR="00B4222A">
        <w:rPr>
          <w:rFonts w:ascii="Times New Roman" w:hAnsi="Times New Roman" w:cs="Times New Roman"/>
          <w:sz w:val="24"/>
          <w:szCs w:val="24"/>
        </w:rPr>
        <w:t>s</w:t>
      </w:r>
      <w:r w:rsidR="00CB7F04" w:rsidRPr="00B4222A">
        <w:rPr>
          <w:rFonts w:ascii="Times New Roman" w:hAnsi="Times New Roman" w:cs="Times New Roman"/>
          <w:sz w:val="24"/>
          <w:szCs w:val="24"/>
        </w:rPr>
        <w:t xml:space="preserve"> of classroom activities. This is as well beneficial to the professor since it is motivating seeing students gaining new and helpful skills in their course work apart from the classwork. Therefore they can apply this knowledge in their daily activities and earn themselves a source of living. Videos are educative and bring unmeasurable information. Videos are filled with extremely a lot of information. The information in videos is always easy to understand and capture. Information in videos is always presented in a comprehensive manner and an enjoyable manner</w:t>
      </w:r>
      <w:r w:rsidR="00B4222A">
        <w:rPr>
          <w:rFonts w:ascii="Times New Roman" w:hAnsi="Times New Roman" w:cs="Times New Roman"/>
          <w:sz w:val="24"/>
          <w:szCs w:val="24"/>
        </w:rPr>
        <w:t>, therefore,</w:t>
      </w:r>
      <w:r w:rsidR="00CB7F04" w:rsidRPr="00B4222A">
        <w:rPr>
          <w:rFonts w:ascii="Times New Roman" w:hAnsi="Times New Roman" w:cs="Times New Roman"/>
          <w:sz w:val="24"/>
          <w:szCs w:val="24"/>
        </w:rPr>
        <w:t xml:space="preserve"> capturing the attention of the </w:t>
      </w:r>
      <w:r w:rsidR="00745598" w:rsidRPr="00B4222A">
        <w:rPr>
          <w:rFonts w:ascii="Times New Roman" w:hAnsi="Times New Roman" w:cs="Times New Roman"/>
          <w:sz w:val="24"/>
          <w:szCs w:val="24"/>
        </w:rPr>
        <w:t xml:space="preserve">audience. </w:t>
      </w:r>
    </w:p>
    <w:p w14:paraId="5D78777E" w14:textId="77777777" w:rsidR="00CA2793" w:rsidRPr="00B4222A" w:rsidRDefault="00745598" w:rsidP="00B4222A">
      <w:pPr>
        <w:spacing w:line="480" w:lineRule="auto"/>
        <w:ind w:firstLine="720"/>
        <w:jc w:val="both"/>
        <w:rPr>
          <w:rFonts w:ascii="Times New Roman" w:hAnsi="Times New Roman" w:cs="Times New Roman"/>
          <w:sz w:val="24"/>
          <w:szCs w:val="24"/>
        </w:rPr>
      </w:pPr>
      <w:r w:rsidRPr="00B4222A">
        <w:rPr>
          <w:rFonts w:ascii="Times New Roman" w:hAnsi="Times New Roman" w:cs="Times New Roman"/>
          <w:sz w:val="24"/>
          <w:szCs w:val="24"/>
        </w:rPr>
        <w:t>From my learning experience with videos</w:t>
      </w:r>
      <w:r w:rsidR="00B4222A">
        <w:rPr>
          <w:rFonts w:ascii="Times New Roman" w:hAnsi="Times New Roman" w:cs="Times New Roman"/>
          <w:sz w:val="24"/>
          <w:szCs w:val="24"/>
        </w:rPr>
        <w:t>,</w:t>
      </w:r>
      <w:r w:rsidRPr="00B4222A">
        <w:rPr>
          <w:rFonts w:ascii="Times New Roman" w:hAnsi="Times New Roman" w:cs="Times New Roman"/>
          <w:sz w:val="24"/>
          <w:szCs w:val="24"/>
        </w:rPr>
        <w:t xml:space="preserve"> I have found this method of teaching quite engaging for all learners. Videos immerse and engage lea</w:t>
      </w:r>
      <w:r w:rsidR="00B4222A">
        <w:rPr>
          <w:rFonts w:ascii="Times New Roman" w:hAnsi="Times New Roman" w:cs="Times New Roman"/>
          <w:sz w:val="24"/>
          <w:szCs w:val="24"/>
        </w:rPr>
        <w:t>r</w:t>
      </w:r>
      <w:r w:rsidRPr="00B4222A">
        <w:rPr>
          <w:rFonts w:ascii="Times New Roman" w:hAnsi="Times New Roman" w:cs="Times New Roman"/>
          <w:sz w:val="24"/>
          <w:szCs w:val="24"/>
        </w:rPr>
        <w:t xml:space="preserve">ners. I would encourage even other professors to adopt this method of teaching and delivering content to the students </w:t>
      </w:r>
      <w:r w:rsidR="00B4222A">
        <w:rPr>
          <w:rFonts w:ascii="Times New Roman" w:hAnsi="Times New Roman" w:cs="Times New Roman"/>
          <w:sz w:val="24"/>
          <w:szCs w:val="24"/>
        </w:rPr>
        <w:t>in</w:t>
      </w:r>
      <w:r w:rsidRPr="00B4222A">
        <w:rPr>
          <w:rFonts w:ascii="Times New Roman" w:hAnsi="Times New Roman" w:cs="Times New Roman"/>
          <w:sz w:val="24"/>
          <w:szCs w:val="24"/>
        </w:rPr>
        <w:t xml:space="preserve"> </w:t>
      </w:r>
      <w:r w:rsidR="00B4222A">
        <w:rPr>
          <w:rFonts w:ascii="Times New Roman" w:hAnsi="Times New Roman" w:cs="Times New Roman"/>
          <w:sz w:val="24"/>
          <w:szCs w:val="24"/>
        </w:rPr>
        <w:t xml:space="preserve">the </w:t>
      </w:r>
      <w:r w:rsidRPr="00B4222A">
        <w:rPr>
          <w:rFonts w:ascii="Times New Roman" w:hAnsi="Times New Roman" w:cs="Times New Roman"/>
          <w:sz w:val="24"/>
          <w:szCs w:val="24"/>
        </w:rPr>
        <w:t xml:space="preserve">class. The use of videos for teaching purposes is an easy and successful method for teaching. Videos have been of help to us the students in that they help us to understand and integrate the outside classroom world. This has made learning to be quite unique and full of fun, the use of videos has helped the </w:t>
      </w:r>
      <w:r w:rsidRPr="00B4222A">
        <w:rPr>
          <w:rFonts w:ascii="Times New Roman" w:hAnsi="Times New Roman" w:cs="Times New Roman"/>
          <w:sz w:val="24"/>
          <w:szCs w:val="24"/>
        </w:rPr>
        <w:lastRenderedPageBreak/>
        <w:t xml:space="preserve">professor also in </w:t>
      </w:r>
      <w:r w:rsidR="00B4222A">
        <w:rPr>
          <w:rFonts w:ascii="Times New Roman" w:hAnsi="Times New Roman" w:cs="Times New Roman"/>
          <w:sz w:val="24"/>
          <w:szCs w:val="24"/>
        </w:rPr>
        <w:t>authent</w:t>
      </w:r>
      <w:r w:rsidR="00B4222A" w:rsidRPr="00B4222A">
        <w:rPr>
          <w:rFonts w:ascii="Times New Roman" w:hAnsi="Times New Roman" w:cs="Times New Roman"/>
          <w:sz w:val="24"/>
          <w:szCs w:val="24"/>
        </w:rPr>
        <w:t xml:space="preserve">ic </w:t>
      </w:r>
      <w:r w:rsidRPr="00B4222A">
        <w:rPr>
          <w:rFonts w:ascii="Times New Roman" w:hAnsi="Times New Roman" w:cs="Times New Roman"/>
          <w:sz w:val="24"/>
          <w:szCs w:val="24"/>
        </w:rPr>
        <w:t xml:space="preserve">creating in an easy manner. </w:t>
      </w:r>
      <w:r w:rsidR="00043507" w:rsidRPr="00B4222A">
        <w:rPr>
          <w:rFonts w:ascii="Times New Roman" w:hAnsi="Times New Roman" w:cs="Times New Roman"/>
          <w:sz w:val="24"/>
          <w:szCs w:val="24"/>
        </w:rPr>
        <w:t>Videos do not depend on imaginations and fantasy, instead</w:t>
      </w:r>
      <w:r w:rsidR="00B4222A">
        <w:rPr>
          <w:rFonts w:ascii="Times New Roman" w:hAnsi="Times New Roman" w:cs="Times New Roman"/>
          <w:sz w:val="24"/>
          <w:szCs w:val="24"/>
        </w:rPr>
        <w:t>,</w:t>
      </w:r>
      <w:r w:rsidR="00043507" w:rsidRPr="00B4222A">
        <w:rPr>
          <w:rFonts w:ascii="Times New Roman" w:hAnsi="Times New Roman" w:cs="Times New Roman"/>
          <w:sz w:val="24"/>
          <w:szCs w:val="24"/>
        </w:rPr>
        <w:t xml:space="preserve"> videos are helpful in creating </w:t>
      </w:r>
      <w:r w:rsidR="00B4222A">
        <w:rPr>
          <w:rFonts w:ascii="Times New Roman" w:hAnsi="Times New Roman" w:cs="Times New Roman"/>
          <w:sz w:val="24"/>
          <w:szCs w:val="24"/>
        </w:rPr>
        <w:t xml:space="preserve">an </w:t>
      </w:r>
      <w:r w:rsidR="00043507" w:rsidRPr="00B4222A">
        <w:rPr>
          <w:rFonts w:ascii="Times New Roman" w:hAnsi="Times New Roman" w:cs="Times New Roman"/>
          <w:sz w:val="24"/>
          <w:szCs w:val="24"/>
        </w:rPr>
        <w:t xml:space="preserve">experience as well as how words work. </w:t>
      </w:r>
      <w:r w:rsidR="00B4222A">
        <w:rPr>
          <w:rFonts w:ascii="Times New Roman" w:hAnsi="Times New Roman" w:cs="Times New Roman"/>
          <w:sz w:val="24"/>
          <w:szCs w:val="24"/>
        </w:rPr>
        <w:t>The u</w:t>
      </w:r>
      <w:r w:rsidR="00043507" w:rsidRPr="00B4222A">
        <w:rPr>
          <w:rFonts w:ascii="Times New Roman" w:hAnsi="Times New Roman" w:cs="Times New Roman"/>
          <w:sz w:val="24"/>
          <w:szCs w:val="24"/>
        </w:rPr>
        <w:t xml:space="preserve">se of videos makes every learning process useful and considering. This explains how videos teach more compared to words. </w:t>
      </w:r>
      <w:r w:rsidR="00B4222A">
        <w:rPr>
          <w:rFonts w:ascii="Times New Roman" w:hAnsi="Times New Roman" w:cs="Times New Roman"/>
          <w:sz w:val="24"/>
          <w:szCs w:val="24"/>
        </w:rPr>
        <w:t>The u</w:t>
      </w:r>
      <w:r w:rsidR="00043507" w:rsidRPr="00B4222A">
        <w:rPr>
          <w:rFonts w:ascii="Times New Roman" w:hAnsi="Times New Roman" w:cs="Times New Roman"/>
          <w:sz w:val="24"/>
          <w:szCs w:val="24"/>
        </w:rPr>
        <w:t>se of videos for teaching purposes has been found to be more flexible th</w:t>
      </w:r>
      <w:r w:rsidR="00A075B0" w:rsidRPr="00B4222A">
        <w:rPr>
          <w:rFonts w:ascii="Times New Roman" w:hAnsi="Times New Roman" w:cs="Times New Roman"/>
          <w:sz w:val="24"/>
          <w:szCs w:val="24"/>
        </w:rPr>
        <w:t xml:space="preserve">at is they are a flexible </w:t>
      </w:r>
      <w:r w:rsidR="00043507" w:rsidRPr="00B4222A">
        <w:rPr>
          <w:rFonts w:ascii="Times New Roman" w:hAnsi="Times New Roman" w:cs="Times New Roman"/>
          <w:sz w:val="24"/>
          <w:szCs w:val="24"/>
        </w:rPr>
        <w:t>medium teaching</w:t>
      </w:r>
      <w:r w:rsidR="00A075B0" w:rsidRPr="00B4222A">
        <w:rPr>
          <w:rFonts w:ascii="Times New Roman" w:hAnsi="Times New Roman" w:cs="Times New Roman"/>
          <w:sz w:val="24"/>
          <w:szCs w:val="24"/>
        </w:rPr>
        <w:t xml:space="preserve"> method.  </w:t>
      </w:r>
    </w:p>
    <w:p w14:paraId="718CFE2D" w14:textId="77777777" w:rsidR="00CA2793" w:rsidRPr="00B4222A" w:rsidRDefault="00A075B0" w:rsidP="00B4222A">
      <w:pPr>
        <w:spacing w:line="480" w:lineRule="auto"/>
        <w:ind w:firstLine="720"/>
        <w:jc w:val="both"/>
        <w:rPr>
          <w:rFonts w:ascii="Times New Roman" w:hAnsi="Times New Roman" w:cs="Times New Roman"/>
          <w:sz w:val="24"/>
          <w:szCs w:val="24"/>
        </w:rPr>
      </w:pPr>
      <w:r w:rsidRPr="00B4222A">
        <w:rPr>
          <w:rFonts w:ascii="Times New Roman" w:hAnsi="Times New Roman" w:cs="Times New Roman"/>
          <w:sz w:val="24"/>
          <w:szCs w:val="24"/>
        </w:rPr>
        <w:t xml:space="preserve">Videos offer </w:t>
      </w:r>
      <w:r w:rsidR="00B4222A">
        <w:rPr>
          <w:rFonts w:ascii="Times New Roman" w:hAnsi="Times New Roman" w:cs="Times New Roman"/>
          <w:sz w:val="24"/>
          <w:szCs w:val="24"/>
        </w:rPr>
        <w:t>a</w:t>
      </w:r>
      <w:r w:rsidRPr="00B4222A">
        <w:rPr>
          <w:rFonts w:ascii="Times New Roman" w:hAnsi="Times New Roman" w:cs="Times New Roman"/>
          <w:sz w:val="24"/>
          <w:szCs w:val="24"/>
        </w:rPr>
        <w:t xml:space="preserve"> great value of long</w:t>
      </w:r>
      <w:r w:rsidR="00B4222A">
        <w:rPr>
          <w:rFonts w:ascii="Times New Roman" w:hAnsi="Times New Roman" w:cs="Times New Roman"/>
          <w:sz w:val="24"/>
          <w:szCs w:val="24"/>
        </w:rPr>
        <w:t>-</w:t>
      </w:r>
      <w:r w:rsidRPr="00B4222A">
        <w:rPr>
          <w:rFonts w:ascii="Times New Roman" w:hAnsi="Times New Roman" w:cs="Times New Roman"/>
          <w:sz w:val="24"/>
          <w:szCs w:val="24"/>
        </w:rPr>
        <w:t xml:space="preserve">run service when used as a learning tool. Videos are easier to comprehend. </w:t>
      </w:r>
      <w:r w:rsidR="00B4222A">
        <w:rPr>
          <w:rFonts w:ascii="Times New Roman" w:hAnsi="Times New Roman" w:cs="Times New Roman"/>
          <w:sz w:val="24"/>
          <w:szCs w:val="24"/>
        </w:rPr>
        <w:t>The u</w:t>
      </w:r>
      <w:r w:rsidRPr="00B4222A">
        <w:rPr>
          <w:rFonts w:ascii="Times New Roman" w:hAnsi="Times New Roman" w:cs="Times New Roman"/>
          <w:sz w:val="24"/>
          <w:szCs w:val="24"/>
        </w:rPr>
        <w:t xml:space="preserve">se of videos for learning purposes makes students understand concepts, ideas and topics easily. </w:t>
      </w:r>
      <w:r w:rsidR="00B4222A">
        <w:rPr>
          <w:rFonts w:ascii="Times New Roman" w:hAnsi="Times New Roman" w:cs="Times New Roman"/>
          <w:sz w:val="24"/>
          <w:szCs w:val="24"/>
        </w:rPr>
        <w:t>The u</w:t>
      </w:r>
      <w:r w:rsidRPr="00B4222A">
        <w:rPr>
          <w:rFonts w:ascii="Times New Roman" w:hAnsi="Times New Roman" w:cs="Times New Roman"/>
          <w:sz w:val="24"/>
          <w:szCs w:val="24"/>
        </w:rPr>
        <w:t xml:space="preserve">se of videos is one of the best stools for delivering content in class and also for making students understand the concepts in a better and convenient way. Videos have been of help also in creating </w:t>
      </w:r>
      <w:r w:rsidR="00B4222A">
        <w:rPr>
          <w:rFonts w:ascii="Times New Roman" w:hAnsi="Times New Roman" w:cs="Times New Roman"/>
          <w:sz w:val="24"/>
          <w:szCs w:val="24"/>
        </w:rPr>
        <w:t xml:space="preserve">an </w:t>
      </w:r>
      <w:r w:rsidRPr="00B4222A">
        <w:rPr>
          <w:rFonts w:ascii="Times New Roman" w:hAnsi="Times New Roman" w:cs="Times New Roman"/>
          <w:sz w:val="24"/>
          <w:szCs w:val="24"/>
        </w:rPr>
        <w:t>experience for students</w:t>
      </w:r>
      <w:r w:rsidR="00BD6AC3" w:rsidRPr="00B4222A">
        <w:rPr>
          <w:rFonts w:ascii="Times New Roman" w:hAnsi="Times New Roman" w:cs="Times New Roman"/>
          <w:sz w:val="24"/>
          <w:szCs w:val="24"/>
        </w:rPr>
        <w:t>. Using videos in teaching platforms helps the professor’s to bring to li</w:t>
      </w:r>
      <w:r w:rsidR="00B4222A">
        <w:rPr>
          <w:rFonts w:ascii="Times New Roman" w:hAnsi="Times New Roman" w:cs="Times New Roman"/>
          <w:sz w:val="24"/>
          <w:szCs w:val="24"/>
        </w:rPr>
        <w:t>f</w:t>
      </w:r>
      <w:r w:rsidR="00BD6AC3" w:rsidRPr="00B4222A">
        <w:rPr>
          <w:rFonts w:ascii="Times New Roman" w:hAnsi="Times New Roman" w:cs="Times New Roman"/>
          <w:sz w:val="24"/>
          <w:szCs w:val="24"/>
        </w:rPr>
        <w:t>e each and every concept that they are trying to administer to students.</w:t>
      </w:r>
      <w:r w:rsidRPr="00B4222A">
        <w:rPr>
          <w:rFonts w:ascii="Times New Roman" w:hAnsi="Times New Roman" w:cs="Times New Roman"/>
          <w:sz w:val="24"/>
          <w:szCs w:val="24"/>
        </w:rPr>
        <w:t xml:space="preserve"> </w:t>
      </w:r>
      <w:r w:rsidR="00043507" w:rsidRPr="00B4222A">
        <w:rPr>
          <w:rFonts w:ascii="Times New Roman" w:hAnsi="Times New Roman" w:cs="Times New Roman"/>
          <w:sz w:val="24"/>
          <w:szCs w:val="24"/>
        </w:rPr>
        <w:t xml:space="preserve"> </w:t>
      </w:r>
      <w:r w:rsidR="00B4222A">
        <w:rPr>
          <w:rFonts w:ascii="Times New Roman" w:hAnsi="Times New Roman" w:cs="Times New Roman"/>
          <w:sz w:val="24"/>
          <w:szCs w:val="24"/>
        </w:rPr>
        <w:t>The u</w:t>
      </w:r>
      <w:r w:rsidR="00BD6AC3" w:rsidRPr="00B4222A">
        <w:rPr>
          <w:rFonts w:ascii="Times New Roman" w:hAnsi="Times New Roman" w:cs="Times New Roman"/>
          <w:sz w:val="24"/>
          <w:szCs w:val="24"/>
        </w:rPr>
        <w:t xml:space="preserve">se of videos can be a supporting tool for teaching and also making students in understanding concepts in a better way. When I see my lecturer opening the television cabinet in class I feel so happy due to the anticipation of the oncoming session of exciting videos. It is stated that “one-minute video is worth a million words.” </w:t>
      </w:r>
    </w:p>
    <w:p w14:paraId="490009A5" w14:textId="77777777" w:rsidR="00BD6AC3" w:rsidRPr="00B4222A" w:rsidRDefault="00BD6AC3" w:rsidP="00B4222A">
      <w:pPr>
        <w:spacing w:line="480" w:lineRule="auto"/>
        <w:ind w:firstLine="720"/>
        <w:jc w:val="both"/>
        <w:rPr>
          <w:rFonts w:ascii="Times New Roman" w:hAnsi="Times New Roman" w:cs="Times New Roman"/>
          <w:sz w:val="24"/>
          <w:szCs w:val="24"/>
        </w:rPr>
      </w:pPr>
      <w:r w:rsidRPr="00B4222A">
        <w:rPr>
          <w:rFonts w:ascii="Times New Roman" w:hAnsi="Times New Roman" w:cs="Times New Roman"/>
          <w:sz w:val="24"/>
          <w:szCs w:val="24"/>
        </w:rPr>
        <w:t>From this</w:t>
      </w:r>
      <w:r w:rsidR="00B4222A">
        <w:rPr>
          <w:rFonts w:ascii="Times New Roman" w:hAnsi="Times New Roman" w:cs="Times New Roman"/>
          <w:sz w:val="24"/>
          <w:szCs w:val="24"/>
        </w:rPr>
        <w:t>,</w:t>
      </w:r>
      <w:r w:rsidRPr="00B4222A">
        <w:rPr>
          <w:rFonts w:ascii="Times New Roman" w:hAnsi="Times New Roman" w:cs="Times New Roman"/>
          <w:sz w:val="24"/>
          <w:szCs w:val="24"/>
        </w:rPr>
        <w:t xml:space="preserve"> we learn that videos carry with them extremely a lot of content. The use of videos has also helped us in understanding different </w:t>
      </w:r>
      <w:r w:rsidR="00B90275" w:rsidRPr="00B4222A">
        <w:rPr>
          <w:rFonts w:ascii="Times New Roman" w:hAnsi="Times New Roman" w:cs="Times New Roman"/>
          <w:sz w:val="24"/>
          <w:szCs w:val="24"/>
        </w:rPr>
        <w:t xml:space="preserve">kinds of technology. This is majorly helpful for the growing kids since they learn how to use technology in their </w:t>
      </w:r>
      <w:r w:rsidR="00B4222A" w:rsidRPr="00B4222A">
        <w:rPr>
          <w:rFonts w:ascii="Times New Roman" w:hAnsi="Times New Roman" w:cs="Times New Roman"/>
          <w:sz w:val="24"/>
          <w:szCs w:val="24"/>
        </w:rPr>
        <w:t>early</w:t>
      </w:r>
      <w:r w:rsidR="00B90275" w:rsidRPr="00B4222A">
        <w:rPr>
          <w:rFonts w:ascii="Times New Roman" w:hAnsi="Times New Roman" w:cs="Times New Roman"/>
          <w:sz w:val="24"/>
          <w:szCs w:val="24"/>
        </w:rPr>
        <w:t xml:space="preserve"> stages of life. Mostly engaging videos </w:t>
      </w:r>
      <w:r w:rsidR="00B4222A">
        <w:rPr>
          <w:rFonts w:ascii="Times New Roman" w:hAnsi="Times New Roman" w:cs="Times New Roman"/>
          <w:sz w:val="24"/>
          <w:szCs w:val="24"/>
        </w:rPr>
        <w:t>that</w:t>
      </w:r>
      <w:r w:rsidR="00B90275" w:rsidRPr="00B4222A">
        <w:rPr>
          <w:rFonts w:ascii="Times New Roman" w:hAnsi="Times New Roman" w:cs="Times New Roman"/>
          <w:sz w:val="24"/>
          <w:szCs w:val="24"/>
        </w:rPr>
        <w:t xml:space="preserve"> are impactful capture the full attention of students. Videos also increase the engagement of students. That is it increases the skills of research for the students. </w:t>
      </w:r>
      <w:r w:rsidR="00B4222A">
        <w:rPr>
          <w:rFonts w:ascii="Times New Roman" w:hAnsi="Times New Roman" w:cs="Times New Roman"/>
          <w:sz w:val="24"/>
          <w:szCs w:val="24"/>
        </w:rPr>
        <w:t>The u</w:t>
      </w:r>
      <w:r w:rsidR="00B90275" w:rsidRPr="00B4222A">
        <w:rPr>
          <w:rFonts w:ascii="Times New Roman" w:hAnsi="Times New Roman" w:cs="Times New Roman"/>
          <w:sz w:val="24"/>
          <w:szCs w:val="24"/>
        </w:rPr>
        <w:t>se of videos for teaching has also improved the co</w:t>
      </w:r>
      <w:r w:rsidR="00CA2793" w:rsidRPr="00B4222A">
        <w:rPr>
          <w:rFonts w:ascii="Times New Roman" w:hAnsi="Times New Roman" w:cs="Times New Roman"/>
          <w:sz w:val="24"/>
          <w:szCs w:val="24"/>
        </w:rPr>
        <w:t>llaboration of students in their</w:t>
      </w:r>
      <w:r w:rsidR="00B90275" w:rsidRPr="00B4222A">
        <w:rPr>
          <w:rFonts w:ascii="Times New Roman" w:hAnsi="Times New Roman" w:cs="Times New Roman"/>
          <w:sz w:val="24"/>
          <w:szCs w:val="24"/>
        </w:rPr>
        <w:t xml:space="preserve"> classwork</w:t>
      </w:r>
      <w:r w:rsidR="00CA2793" w:rsidRPr="00B4222A">
        <w:rPr>
          <w:rFonts w:ascii="Times New Roman" w:hAnsi="Times New Roman" w:cs="Times New Roman"/>
          <w:sz w:val="24"/>
          <w:szCs w:val="24"/>
        </w:rPr>
        <w:t xml:space="preserve">. From our classwork and the method of teaching used by our professor that is the use of videos, it has been helpful in improving the organizational skills and solving problems. This is are some of the major skills which students need to have in their school and </w:t>
      </w:r>
      <w:r w:rsidR="00B4222A" w:rsidRPr="00B4222A">
        <w:rPr>
          <w:rFonts w:ascii="Times New Roman" w:hAnsi="Times New Roman" w:cs="Times New Roman"/>
          <w:sz w:val="24"/>
          <w:szCs w:val="24"/>
        </w:rPr>
        <w:t>career</w:t>
      </w:r>
      <w:r w:rsidR="00CA2793" w:rsidRPr="00B4222A">
        <w:rPr>
          <w:rFonts w:ascii="Times New Roman" w:hAnsi="Times New Roman" w:cs="Times New Roman"/>
          <w:sz w:val="24"/>
          <w:szCs w:val="24"/>
        </w:rPr>
        <w:t xml:space="preserve"> work as well. </w:t>
      </w:r>
    </w:p>
    <w:p w14:paraId="217EDE2D" w14:textId="77777777" w:rsidR="00CA2793" w:rsidRPr="00B4222A" w:rsidRDefault="00CA2793" w:rsidP="00B4222A">
      <w:pPr>
        <w:spacing w:line="480" w:lineRule="auto"/>
        <w:ind w:firstLine="720"/>
        <w:jc w:val="both"/>
        <w:rPr>
          <w:rFonts w:ascii="Times New Roman" w:hAnsi="Times New Roman" w:cs="Times New Roman"/>
          <w:sz w:val="24"/>
          <w:szCs w:val="24"/>
        </w:rPr>
      </w:pPr>
    </w:p>
    <w:p w14:paraId="1B1E3905" w14:textId="77777777" w:rsidR="00CA2793" w:rsidRPr="00B4222A" w:rsidRDefault="00CA2793" w:rsidP="00B4222A">
      <w:pPr>
        <w:spacing w:line="480" w:lineRule="auto"/>
        <w:ind w:firstLine="720"/>
        <w:jc w:val="both"/>
        <w:rPr>
          <w:rFonts w:ascii="Times New Roman" w:hAnsi="Times New Roman" w:cs="Times New Roman"/>
          <w:sz w:val="24"/>
          <w:szCs w:val="24"/>
        </w:rPr>
      </w:pPr>
      <w:r w:rsidRPr="00B4222A">
        <w:rPr>
          <w:rFonts w:ascii="Times New Roman" w:hAnsi="Times New Roman" w:cs="Times New Roman"/>
          <w:sz w:val="24"/>
          <w:szCs w:val="24"/>
        </w:rPr>
        <w:br w:type="page"/>
      </w:r>
    </w:p>
    <w:p w14:paraId="717E3208" w14:textId="77777777" w:rsidR="00CA2793" w:rsidRPr="00B4222A" w:rsidRDefault="00CA2793" w:rsidP="00B4222A">
      <w:pPr>
        <w:spacing w:line="480" w:lineRule="auto"/>
        <w:ind w:firstLine="720"/>
        <w:jc w:val="center"/>
        <w:rPr>
          <w:rFonts w:ascii="Times New Roman" w:hAnsi="Times New Roman" w:cs="Times New Roman"/>
          <w:sz w:val="24"/>
          <w:szCs w:val="24"/>
        </w:rPr>
      </w:pPr>
      <w:r w:rsidRPr="00B4222A">
        <w:rPr>
          <w:rFonts w:ascii="Times New Roman" w:hAnsi="Times New Roman" w:cs="Times New Roman"/>
          <w:sz w:val="24"/>
          <w:szCs w:val="24"/>
        </w:rPr>
        <w:t>Reference</w:t>
      </w:r>
    </w:p>
    <w:p w14:paraId="1152461C" w14:textId="77777777" w:rsidR="00B4222A" w:rsidRPr="00B4222A" w:rsidRDefault="00B4222A" w:rsidP="00B4222A">
      <w:pPr>
        <w:spacing w:line="480" w:lineRule="auto"/>
        <w:ind w:left="1440" w:hanging="1440"/>
        <w:jc w:val="both"/>
        <w:rPr>
          <w:rFonts w:ascii="Times New Roman" w:hAnsi="Times New Roman" w:cs="Times New Roman"/>
          <w:sz w:val="24"/>
          <w:szCs w:val="24"/>
          <w:shd w:val="clear" w:color="auto" w:fill="FFFFFF"/>
        </w:rPr>
      </w:pPr>
      <w:r w:rsidRPr="00B4222A">
        <w:rPr>
          <w:rFonts w:ascii="Times New Roman" w:hAnsi="Times New Roman" w:cs="Times New Roman"/>
          <w:sz w:val="24"/>
          <w:szCs w:val="24"/>
          <w:shd w:val="clear" w:color="auto" w:fill="FFFFFF"/>
        </w:rPr>
        <w:t>Vieira, I., Lopes, A. P., &amp; Soares, F. (2014). The potential benefits of using videos in higher education. In </w:t>
      </w:r>
      <w:r w:rsidRPr="00B4222A">
        <w:rPr>
          <w:rFonts w:ascii="Times New Roman" w:hAnsi="Times New Roman" w:cs="Times New Roman"/>
          <w:i/>
          <w:iCs/>
          <w:sz w:val="24"/>
          <w:szCs w:val="24"/>
          <w:shd w:val="clear" w:color="auto" w:fill="FFFFFF"/>
        </w:rPr>
        <w:t>Proceedings of EDULEARN14 conference</w:t>
      </w:r>
      <w:r w:rsidRPr="00B4222A">
        <w:rPr>
          <w:rFonts w:ascii="Times New Roman" w:hAnsi="Times New Roman" w:cs="Times New Roman"/>
          <w:sz w:val="24"/>
          <w:szCs w:val="24"/>
          <w:shd w:val="clear" w:color="auto" w:fill="FFFFFF"/>
        </w:rPr>
        <w:t> (pp. 0750-0756). IATED Publications.</w:t>
      </w:r>
    </w:p>
    <w:p w14:paraId="1C58548D" w14:textId="77777777" w:rsidR="00B4222A" w:rsidRPr="00B4222A" w:rsidRDefault="00B4222A" w:rsidP="00B4222A">
      <w:pPr>
        <w:spacing w:line="480" w:lineRule="auto"/>
        <w:ind w:left="1440" w:hanging="1440"/>
        <w:jc w:val="both"/>
        <w:rPr>
          <w:rFonts w:ascii="Times New Roman" w:hAnsi="Times New Roman" w:cs="Times New Roman"/>
          <w:sz w:val="24"/>
          <w:szCs w:val="24"/>
        </w:rPr>
      </w:pPr>
      <w:r w:rsidRPr="00B4222A">
        <w:rPr>
          <w:rFonts w:ascii="Times New Roman" w:hAnsi="Times New Roman" w:cs="Times New Roman"/>
          <w:sz w:val="24"/>
          <w:szCs w:val="24"/>
          <w:shd w:val="clear" w:color="auto" w:fill="FFFFFF"/>
        </w:rPr>
        <w:t>Woottipong, K. (2014). Effect of using video materials in the teaching of listening skills for university students. </w:t>
      </w:r>
      <w:r w:rsidRPr="00B4222A">
        <w:rPr>
          <w:rFonts w:ascii="Times New Roman" w:hAnsi="Times New Roman" w:cs="Times New Roman"/>
          <w:i/>
          <w:iCs/>
          <w:sz w:val="24"/>
          <w:szCs w:val="24"/>
          <w:shd w:val="clear" w:color="auto" w:fill="FFFFFF"/>
        </w:rPr>
        <w:t>International Journal of Linguistics</w:t>
      </w:r>
      <w:r w:rsidRPr="00B4222A">
        <w:rPr>
          <w:rFonts w:ascii="Times New Roman" w:hAnsi="Times New Roman" w:cs="Times New Roman"/>
          <w:sz w:val="24"/>
          <w:szCs w:val="24"/>
          <w:shd w:val="clear" w:color="auto" w:fill="FFFFFF"/>
        </w:rPr>
        <w:t>, </w:t>
      </w:r>
      <w:r w:rsidRPr="00B4222A">
        <w:rPr>
          <w:rFonts w:ascii="Times New Roman" w:hAnsi="Times New Roman" w:cs="Times New Roman"/>
          <w:i/>
          <w:iCs/>
          <w:sz w:val="24"/>
          <w:szCs w:val="24"/>
          <w:shd w:val="clear" w:color="auto" w:fill="FFFFFF"/>
        </w:rPr>
        <w:t>6</w:t>
      </w:r>
      <w:r w:rsidRPr="00B4222A">
        <w:rPr>
          <w:rFonts w:ascii="Times New Roman" w:hAnsi="Times New Roman" w:cs="Times New Roman"/>
          <w:sz w:val="24"/>
          <w:szCs w:val="24"/>
          <w:shd w:val="clear" w:color="auto" w:fill="FFFFFF"/>
        </w:rPr>
        <w:t>(4), 200.</w:t>
      </w:r>
    </w:p>
    <w:sectPr w:rsidR="00B4222A" w:rsidRPr="00B4222A" w:rsidSect="00B422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7EC8D" w14:textId="77777777" w:rsidR="00EF5E34" w:rsidRDefault="00EF5E34" w:rsidP="00CA2793">
      <w:pPr>
        <w:spacing w:after="0" w:line="240" w:lineRule="auto"/>
      </w:pPr>
      <w:r>
        <w:separator/>
      </w:r>
    </w:p>
  </w:endnote>
  <w:endnote w:type="continuationSeparator" w:id="0">
    <w:p w14:paraId="197A1E80" w14:textId="77777777" w:rsidR="00EF5E34" w:rsidRDefault="00EF5E34" w:rsidP="00CA2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819A4" w14:textId="77777777" w:rsidR="00EF5E34" w:rsidRDefault="00EF5E34" w:rsidP="00CA2793">
      <w:pPr>
        <w:spacing w:after="0" w:line="240" w:lineRule="auto"/>
      </w:pPr>
      <w:r>
        <w:separator/>
      </w:r>
    </w:p>
  </w:footnote>
  <w:footnote w:type="continuationSeparator" w:id="0">
    <w:p w14:paraId="52298991" w14:textId="77777777" w:rsidR="00EF5E34" w:rsidRDefault="00EF5E34" w:rsidP="00CA27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9033041"/>
      <w:docPartObj>
        <w:docPartGallery w:val="Page Numbers (Top of Page)"/>
        <w:docPartUnique/>
      </w:docPartObj>
    </w:sdtPr>
    <w:sdtEndPr>
      <w:rPr>
        <w:noProof/>
      </w:rPr>
    </w:sdtEndPr>
    <w:sdtContent>
      <w:p w14:paraId="7671F2D7" w14:textId="77777777" w:rsidR="00CA2793" w:rsidRDefault="00CA2793">
        <w:pPr>
          <w:pStyle w:val="Header"/>
          <w:jc w:val="right"/>
        </w:pPr>
        <w:r>
          <w:fldChar w:fldCharType="begin"/>
        </w:r>
        <w:r>
          <w:instrText xml:space="preserve"> PAGE   \* MERGEFORMAT </w:instrText>
        </w:r>
        <w:r>
          <w:fldChar w:fldCharType="separate"/>
        </w:r>
        <w:r w:rsidR="00B4222A">
          <w:rPr>
            <w:noProof/>
          </w:rPr>
          <w:t>4</w:t>
        </w:r>
        <w:r>
          <w:rPr>
            <w:noProof/>
          </w:rPr>
          <w:fldChar w:fldCharType="end"/>
        </w:r>
      </w:p>
    </w:sdtContent>
  </w:sdt>
  <w:p w14:paraId="0C7E06BD" w14:textId="77777777" w:rsidR="00CA2793" w:rsidRDefault="00CA2793">
    <w:pPr>
      <w:pStyle w:val="Header"/>
    </w:pPr>
    <w:r>
      <w:t xml:space="preserve">PLAYING </w:t>
    </w:r>
    <w:r w:rsidR="00B4222A">
      <w:t>VIDEOS IN CLASS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7675328"/>
      <w:docPartObj>
        <w:docPartGallery w:val="Page Numbers (Top of Page)"/>
        <w:docPartUnique/>
      </w:docPartObj>
    </w:sdtPr>
    <w:sdtEndPr>
      <w:rPr>
        <w:noProof/>
      </w:rPr>
    </w:sdtEndPr>
    <w:sdtContent>
      <w:p w14:paraId="62ED7802" w14:textId="77777777" w:rsidR="00B4222A" w:rsidRDefault="00B4222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B21BE6A" w14:textId="77777777" w:rsidR="00B4222A" w:rsidRDefault="00B4222A">
    <w:pPr>
      <w:pStyle w:val="Header"/>
    </w:pPr>
    <w:r>
      <w:t>Running Head: PLAYING VIDEOS IN CLASS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tDQzMjAxMzIztDBQ0lEKTi0uzszPAykwqgUAgalRiywAAAA="/>
  </w:docVars>
  <w:rsids>
    <w:rsidRoot w:val="00180A68"/>
    <w:rsid w:val="00043507"/>
    <w:rsid w:val="00180A68"/>
    <w:rsid w:val="00221169"/>
    <w:rsid w:val="00284DD4"/>
    <w:rsid w:val="006C4A7D"/>
    <w:rsid w:val="00745598"/>
    <w:rsid w:val="00A075B0"/>
    <w:rsid w:val="00A274E0"/>
    <w:rsid w:val="00B4222A"/>
    <w:rsid w:val="00B90275"/>
    <w:rsid w:val="00BD6AC3"/>
    <w:rsid w:val="00BF0532"/>
    <w:rsid w:val="00CA2793"/>
    <w:rsid w:val="00CB7F04"/>
    <w:rsid w:val="00EF5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8B57"/>
  <w15:chartTrackingRefBased/>
  <w15:docId w15:val="{740DC88F-0D4B-4CE4-8CF3-BE6710B48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7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2793"/>
  </w:style>
  <w:style w:type="paragraph" w:styleId="Footer">
    <w:name w:val="footer"/>
    <w:basedOn w:val="Normal"/>
    <w:link w:val="FooterChar"/>
    <w:uiPriority w:val="99"/>
    <w:unhideWhenUsed/>
    <w:rsid w:val="00CA27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Pavilion</cp:lastModifiedBy>
  <cp:revision>2</cp:revision>
  <dcterms:created xsi:type="dcterms:W3CDTF">2019-10-31T22:06:00Z</dcterms:created>
  <dcterms:modified xsi:type="dcterms:W3CDTF">2019-10-31T22:06:00Z</dcterms:modified>
</cp:coreProperties>
</file>